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7915" w14:textId="6FBEF8E9" w:rsidR="005B7081" w:rsidRDefault="005B7081" w:rsidP="005B7081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Prot. n° </w:t>
      </w:r>
      <w:r w:rsidR="009C51D8">
        <w:rPr>
          <w:rFonts w:ascii="Times New Roman" w:hAnsi="Times New Roman" w:cs="Times New Roman"/>
          <w:b/>
          <w:sz w:val="24"/>
          <w:szCs w:val="24"/>
        </w:rPr>
        <w:t xml:space="preserve">3640 </w:t>
      </w:r>
      <w:r w:rsidR="00C161A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9C51D8">
        <w:rPr>
          <w:rFonts w:ascii="Times New Roman" w:hAnsi="Times New Roman" w:cs="Times New Roman"/>
          <w:b/>
          <w:sz w:val="24"/>
          <w:szCs w:val="24"/>
        </w:rPr>
        <w:t>02/</w:t>
      </w:r>
      <w:bookmarkStart w:id="0" w:name="_GoBack"/>
      <w:bookmarkEnd w:id="0"/>
      <w:r w:rsidR="003911B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7FEA03F7" w14:textId="77777777" w:rsidR="00974179" w:rsidRPr="00635B77" w:rsidRDefault="00974179" w:rsidP="000F0B5E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CB8ED3" w14:textId="77777777" w:rsidR="00635B77" w:rsidRPr="00635B77" w:rsidRDefault="00635B77" w:rsidP="009C5FB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77">
        <w:rPr>
          <w:rFonts w:ascii="Times New Roman" w:hAnsi="Times New Roman" w:cs="Times New Roman"/>
          <w:b/>
          <w:sz w:val="24"/>
          <w:szCs w:val="24"/>
        </w:rPr>
        <w:t xml:space="preserve">AI DOCENTI Funzioni Strumentali/Sede </w:t>
      </w:r>
    </w:p>
    <w:p w14:paraId="68E45BD9" w14:textId="77777777" w:rsidR="00635B77" w:rsidRDefault="00635B77" w:rsidP="009C5FB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35B77">
        <w:rPr>
          <w:rFonts w:ascii="Times New Roman" w:hAnsi="Times New Roman" w:cs="Times New Roman"/>
          <w:sz w:val="24"/>
          <w:szCs w:val="24"/>
        </w:rPr>
        <w:t xml:space="preserve">Busciacco Maria- </w:t>
      </w:r>
      <w:proofErr w:type="spellStart"/>
      <w:r w:rsidRPr="00635B77">
        <w:rPr>
          <w:rFonts w:ascii="Times New Roman" w:hAnsi="Times New Roman" w:cs="Times New Roman"/>
          <w:sz w:val="24"/>
          <w:szCs w:val="24"/>
        </w:rPr>
        <w:t>Malagrinò</w:t>
      </w:r>
      <w:proofErr w:type="spellEnd"/>
      <w:r w:rsidRPr="00635B77">
        <w:rPr>
          <w:rFonts w:ascii="Times New Roman" w:hAnsi="Times New Roman" w:cs="Times New Roman"/>
          <w:sz w:val="24"/>
          <w:szCs w:val="24"/>
        </w:rPr>
        <w:t xml:space="preserve"> Giuliana-Miranda Mario</w:t>
      </w:r>
      <w:r w:rsidRPr="00635B77">
        <w:rPr>
          <w:rFonts w:ascii="Times New Roman" w:hAnsi="Times New Roman" w:cs="Times New Roman"/>
          <w:sz w:val="24"/>
          <w:szCs w:val="24"/>
        </w:rPr>
        <w:t xml:space="preserve"> -</w:t>
      </w:r>
      <w:r w:rsidRPr="00635B77">
        <w:rPr>
          <w:rFonts w:ascii="Times New Roman" w:hAnsi="Times New Roman" w:cs="Times New Roman"/>
          <w:sz w:val="24"/>
          <w:szCs w:val="24"/>
        </w:rPr>
        <w:t>Bellizzi Ambrogio-Cortese Nicolino-</w:t>
      </w:r>
      <w:proofErr w:type="spellStart"/>
      <w:r w:rsidRPr="00635B77">
        <w:rPr>
          <w:rFonts w:ascii="Times New Roman" w:hAnsi="Times New Roman" w:cs="Times New Roman"/>
          <w:sz w:val="24"/>
          <w:szCs w:val="24"/>
        </w:rPr>
        <w:t>Malfona</w:t>
      </w:r>
      <w:proofErr w:type="spellEnd"/>
      <w:r w:rsidRPr="00635B77">
        <w:rPr>
          <w:rFonts w:ascii="Times New Roman" w:hAnsi="Times New Roman" w:cs="Times New Roman"/>
          <w:sz w:val="24"/>
          <w:szCs w:val="24"/>
        </w:rPr>
        <w:t xml:space="preserve"> Ida-</w:t>
      </w:r>
      <w:r w:rsidRPr="00635B77">
        <w:rPr>
          <w:rFonts w:ascii="Times New Roman" w:hAnsi="Times New Roman" w:cs="Times New Roman"/>
          <w:sz w:val="24"/>
          <w:szCs w:val="24"/>
        </w:rPr>
        <w:t>De Carlo Giacomo</w:t>
      </w:r>
    </w:p>
    <w:p w14:paraId="768C8A57" w14:textId="77777777" w:rsidR="00635B77" w:rsidRPr="00635B77" w:rsidRDefault="00635B77" w:rsidP="009C5FB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210A451C" w14:textId="77777777" w:rsidR="00635B77" w:rsidRPr="00635B77" w:rsidRDefault="00635B77" w:rsidP="009C5FB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77">
        <w:rPr>
          <w:rFonts w:ascii="Times New Roman" w:hAnsi="Times New Roman" w:cs="Times New Roman"/>
          <w:b/>
          <w:sz w:val="24"/>
          <w:szCs w:val="24"/>
        </w:rPr>
        <w:t xml:space="preserve">Commissioni Lavoro /Sede </w:t>
      </w:r>
    </w:p>
    <w:p w14:paraId="549E95D3" w14:textId="67D6C434" w:rsidR="00635B77" w:rsidRDefault="00635B77" w:rsidP="009C5FB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35B77">
        <w:rPr>
          <w:rFonts w:ascii="Times New Roman" w:hAnsi="Times New Roman" w:cs="Times New Roman"/>
          <w:sz w:val="24"/>
          <w:szCs w:val="24"/>
        </w:rPr>
        <w:t>De Marco Francesca</w:t>
      </w:r>
      <w:r>
        <w:rPr>
          <w:rFonts w:ascii="Times New Roman" w:hAnsi="Times New Roman" w:cs="Times New Roman"/>
          <w:sz w:val="24"/>
          <w:szCs w:val="24"/>
        </w:rPr>
        <w:t xml:space="preserve"> – Marino Angela – Marrone Maria – Buccino Costanzo – Amato Giuseppe – Cerchiara Orsolina – Belmonte Marilena – Arcuri Bernardina – Nociti Antonio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Calinoco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Giuseppina – Sassone Rocco</w:t>
      </w:r>
    </w:p>
    <w:p w14:paraId="6FA070D7" w14:textId="602936A3" w:rsidR="00FD1646" w:rsidRPr="00635B77" w:rsidRDefault="00FD1646" w:rsidP="009C5FB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1598D0" w14:textId="14AF676C" w:rsidR="00FD1646" w:rsidRPr="00635B77" w:rsidRDefault="00FD1646" w:rsidP="00FD1646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77">
        <w:rPr>
          <w:rFonts w:ascii="Times New Roman" w:hAnsi="Times New Roman" w:cs="Times New Roman"/>
          <w:b/>
          <w:sz w:val="24"/>
          <w:szCs w:val="24"/>
        </w:rPr>
        <w:t>Sito Web</w:t>
      </w:r>
    </w:p>
    <w:p w14:paraId="450B3F99" w14:textId="77777777" w:rsidR="009C5FB3" w:rsidRPr="00635B77" w:rsidRDefault="009C5FB3" w:rsidP="009C5FB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A18AE1" w14:textId="77777777" w:rsidR="00635B77" w:rsidRDefault="00534EB7" w:rsidP="00F94767">
      <w:pPr>
        <w:pStyle w:val="Default"/>
      </w:pPr>
      <w:r w:rsidRPr="00635B77">
        <w:rPr>
          <w:b/>
        </w:rPr>
        <w:t>OGGETTO:</w:t>
      </w:r>
      <w:r w:rsidR="007F3331" w:rsidRPr="00635B77">
        <w:rPr>
          <w:b/>
        </w:rPr>
        <w:t xml:space="preserve"> </w:t>
      </w:r>
      <w:r w:rsidR="00635B77">
        <w:t xml:space="preserve">Conferimento incarico funzioni Strumentali </w:t>
      </w:r>
      <w:proofErr w:type="spellStart"/>
      <w:r w:rsidR="00635B77">
        <w:t>a.s.</w:t>
      </w:r>
      <w:proofErr w:type="spellEnd"/>
      <w:r w:rsidR="00635B77">
        <w:t xml:space="preserve"> </w:t>
      </w:r>
      <w:r w:rsidR="00635B77">
        <w:t>2020</w:t>
      </w:r>
      <w:r w:rsidR="00635B77">
        <w:t>/</w:t>
      </w:r>
      <w:r w:rsidR="00635B77">
        <w:t>21</w:t>
      </w:r>
      <w:r w:rsidR="00635B77">
        <w:t xml:space="preserve"> e nomina commissione lavoro a supporto area. </w:t>
      </w:r>
    </w:p>
    <w:p w14:paraId="73CC6F9E" w14:textId="77777777" w:rsidR="00A66C47" w:rsidRDefault="00A66C47" w:rsidP="00F94767">
      <w:pPr>
        <w:pStyle w:val="Default"/>
      </w:pPr>
    </w:p>
    <w:p w14:paraId="6B0BF4CA" w14:textId="2F6C7BE2" w:rsidR="00635B77" w:rsidRDefault="00635B77" w:rsidP="00635B77">
      <w:pPr>
        <w:pStyle w:val="Default"/>
        <w:jc w:val="center"/>
      </w:pPr>
      <w:r>
        <w:t>IL DIRIGENTE SCOLASTICO</w:t>
      </w:r>
    </w:p>
    <w:p w14:paraId="04E2F01F" w14:textId="77777777" w:rsidR="00A66C47" w:rsidRDefault="00A66C47" w:rsidP="00635B77">
      <w:pPr>
        <w:pStyle w:val="Default"/>
        <w:jc w:val="center"/>
      </w:pPr>
    </w:p>
    <w:p w14:paraId="511E9722" w14:textId="77777777" w:rsidR="00635B77" w:rsidRDefault="00635B77" w:rsidP="00635B77">
      <w:pPr>
        <w:pStyle w:val="Default"/>
        <w:numPr>
          <w:ilvl w:val="0"/>
          <w:numId w:val="2"/>
        </w:numPr>
      </w:pPr>
      <w:r>
        <w:t xml:space="preserve">Letto l'art. 88 del C.C.N.L. comparto Scuola del 29/11/2017 e </w:t>
      </w:r>
      <w:proofErr w:type="spellStart"/>
      <w:r>
        <w:t>succ</w:t>
      </w:r>
      <w:proofErr w:type="spellEnd"/>
      <w:r>
        <w:t>. CCNL del 19/04/2018;</w:t>
      </w:r>
    </w:p>
    <w:p w14:paraId="784DA91E" w14:textId="77777777" w:rsidR="00635B77" w:rsidRDefault="00635B77" w:rsidP="00635B77">
      <w:pPr>
        <w:pStyle w:val="Default"/>
        <w:numPr>
          <w:ilvl w:val="0"/>
          <w:numId w:val="2"/>
        </w:numPr>
      </w:pPr>
      <w:r>
        <w:t xml:space="preserve">Letto il Contratto Integrativo d’Istituto </w:t>
      </w:r>
      <w:proofErr w:type="spellStart"/>
      <w:r>
        <w:t>a.s.</w:t>
      </w:r>
      <w:proofErr w:type="spellEnd"/>
      <w:r>
        <w:t xml:space="preserve"> </w:t>
      </w:r>
      <w:r>
        <w:t>2020</w:t>
      </w:r>
      <w:r>
        <w:t>/</w:t>
      </w:r>
      <w:r>
        <w:t>21</w:t>
      </w:r>
      <w:r>
        <w:t xml:space="preserve">; </w:t>
      </w:r>
    </w:p>
    <w:p w14:paraId="15C52045" w14:textId="565DE3BA" w:rsidR="00F94767" w:rsidRDefault="00635B77" w:rsidP="00635B77">
      <w:pPr>
        <w:pStyle w:val="Default"/>
        <w:numPr>
          <w:ilvl w:val="0"/>
          <w:numId w:val="2"/>
        </w:numPr>
      </w:pPr>
      <w:r>
        <w:t>Letta la delibera del collegio docenti n ° 2 del_</w:t>
      </w:r>
      <w:r>
        <w:t>14</w:t>
      </w:r>
      <w:r>
        <w:t>/09/</w:t>
      </w:r>
      <w:r>
        <w:t>2020</w:t>
      </w:r>
      <w:r>
        <w:t xml:space="preserve"> </w:t>
      </w:r>
    </w:p>
    <w:p w14:paraId="58C66427" w14:textId="77777777" w:rsidR="00635B77" w:rsidRPr="00635B77" w:rsidRDefault="00635B77" w:rsidP="00635B77">
      <w:pPr>
        <w:pStyle w:val="Default"/>
      </w:pPr>
    </w:p>
    <w:p w14:paraId="648A9427" w14:textId="014968FF" w:rsidR="00F94767" w:rsidRPr="00635B77" w:rsidRDefault="00635B77" w:rsidP="00F94767">
      <w:pPr>
        <w:pStyle w:val="Default"/>
        <w:spacing w:line="360" w:lineRule="auto"/>
        <w:jc w:val="center"/>
      </w:pPr>
      <w:r>
        <w:t>CONFERISCE</w:t>
      </w:r>
    </w:p>
    <w:p w14:paraId="1C79973C" w14:textId="77777777" w:rsidR="00A66C47" w:rsidRDefault="00F94767" w:rsidP="00F94767">
      <w:pPr>
        <w:pStyle w:val="Default"/>
        <w:spacing w:line="360" w:lineRule="auto"/>
        <w:jc w:val="both"/>
      </w:pPr>
      <w:r w:rsidRPr="00635B77">
        <w:t xml:space="preserve">I </w:t>
      </w:r>
      <w:r w:rsidR="00A66C47">
        <w:t>seguenti incarichi: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291A50" w:rsidRPr="00291A50" w14:paraId="4CEB6139" w14:textId="77777777" w:rsidTr="00D73AC7">
        <w:tc>
          <w:tcPr>
            <w:tcW w:w="2263" w:type="dxa"/>
          </w:tcPr>
          <w:p w14:paraId="1E725EF6" w14:textId="33E8269F" w:rsidR="00291A50" w:rsidRPr="00291A50" w:rsidRDefault="00291A50" w:rsidP="004A0512">
            <w:pPr>
              <w:pStyle w:val="Default"/>
              <w:jc w:val="both"/>
              <w:rPr>
                <w:b/>
              </w:rPr>
            </w:pPr>
            <w:r w:rsidRPr="00291A50">
              <w:rPr>
                <w:b/>
              </w:rPr>
              <w:t>Cognome e Nome</w:t>
            </w:r>
          </w:p>
        </w:tc>
        <w:tc>
          <w:tcPr>
            <w:tcW w:w="4155" w:type="dxa"/>
          </w:tcPr>
          <w:p w14:paraId="24B1C408" w14:textId="4F29BFF9" w:rsidR="00291A50" w:rsidRPr="00291A50" w:rsidRDefault="00291A50" w:rsidP="004A0512">
            <w:pPr>
              <w:pStyle w:val="Default"/>
              <w:jc w:val="both"/>
              <w:rPr>
                <w:b/>
              </w:rPr>
            </w:pPr>
            <w:r w:rsidRPr="00291A50">
              <w:rPr>
                <w:b/>
              </w:rPr>
              <w:t>Funzioni Strumentali</w:t>
            </w:r>
          </w:p>
        </w:tc>
        <w:tc>
          <w:tcPr>
            <w:tcW w:w="3210" w:type="dxa"/>
          </w:tcPr>
          <w:p w14:paraId="52BA3761" w14:textId="33A5C507" w:rsidR="00291A50" w:rsidRPr="00291A50" w:rsidRDefault="00291A50" w:rsidP="004A0512">
            <w:pPr>
              <w:pStyle w:val="Default"/>
              <w:jc w:val="both"/>
              <w:rPr>
                <w:b/>
              </w:rPr>
            </w:pPr>
            <w:r w:rsidRPr="00291A50">
              <w:rPr>
                <w:b/>
              </w:rPr>
              <w:t>Docenti a supporto dell’area nella commissione Lavoro</w:t>
            </w:r>
          </w:p>
        </w:tc>
      </w:tr>
      <w:tr w:rsidR="00291A50" w14:paraId="623C5E65" w14:textId="77777777" w:rsidTr="00D73AC7">
        <w:tc>
          <w:tcPr>
            <w:tcW w:w="2263" w:type="dxa"/>
          </w:tcPr>
          <w:p w14:paraId="7CFDB181" w14:textId="0240F0CE" w:rsidR="00291A50" w:rsidRPr="004A0512" w:rsidRDefault="00D73AC7" w:rsidP="004A0512">
            <w:pPr>
              <w:pStyle w:val="Default"/>
              <w:jc w:val="both"/>
              <w:rPr>
                <w:b/>
              </w:rPr>
            </w:pPr>
            <w:r w:rsidRPr="004A0512">
              <w:rPr>
                <w:b/>
              </w:rPr>
              <w:t xml:space="preserve">Busciacco Maria </w:t>
            </w:r>
          </w:p>
        </w:tc>
        <w:tc>
          <w:tcPr>
            <w:tcW w:w="4155" w:type="dxa"/>
          </w:tcPr>
          <w:p w14:paraId="2B8F8DFD" w14:textId="73E50E6B" w:rsidR="00291A50" w:rsidRDefault="00D73AC7" w:rsidP="004A0512">
            <w:pPr>
              <w:pStyle w:val="Default"/>
              <w:jc w:val="both"/>
            </w:pPr>
            <w:r w:rsidRPr="00D73AC7">
              <w:rPr>
                <w:b/>
              </w:rPr>
              <w:t>Area 1</w:t>
            </w:r>
            <w:r w:rsidRPr="00D73AC7">
              <w:t xml:space="preserve"> funzione strumentale integrazione alunni disabili </w:t>
            </w:r>
          </w:p>
        </w:tc>
        <w:tc>
          <w:tcPr>
            <w:tcW w:w="3210" w:type="dxa"/>
          </w:tcPr>
          <w:p w14:paraId="3D46DA95" w14:textId="64F6B0C1" w:rsidR="00291A50" w:rsidRDefault="004A0512" w:rsidP="004A0512">
            <w:pPr>
              <w:pStyle w:val="Default"/>
              <w:jc w:val="both"/>
            </w:pPr>
            <w:r>
              <w:t>De Marco Francesca, Marino Angela</w:t>
            </w:r>
          </w:p>
        </w:tc>
      </w:tr>
      <w:tr w:rsidR="0065207B" w14:paraId="0241B724" w14:textId="77777777" w:rsidTr="00BB48CD">
        <w:tc>
          <w:tcPr>
            <w:tcW w:w="2263" w:type="dxa"/>
          </w:tcPr>
          <w:p w14:paraId="0A851D3C" w14:textId="6AB73F14" w:rsidR="0065207B" w:rsidRPr="004A0512" w:rsidRDefault="00EC0835" w:rsidP="00BB48C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Giuliana </w:t>
            </w:r>
            <w:proofErr w:type="spellStart"/>
            <w:r>
              <w:rPr>
                <w:b/>
              </w:rPr>
              <w:t>Malagrinò</w:t>
            </w:r>
            <w:proofErr w:type="spellEnd"/>
            <w:r w:rsidR="0065207B" w:rsidRPr="004A0512">
              <w:rPr>
                <w:b/>
              </w:rPr>
              <w:t xml:space="preserve"> </w:t>
            </w:r>
          </w:p>
        </w:tc>
        <w:tc>
          <w:tcPr>
            <w:tcW w:w="4155" w:type="dxa"/>
          </w:tcPr>
          <w:p w14:paraId="2FBF4716" w14:textId="7CF97AB5" w:rsidR="0065207B" w:rsidRDefault="0065207B" w:rsidP="0065207B">
            <w:pPr>
              <w:pStyle w:val="Default"/>
              <w:jc w:val="both"/>
            </w:pPr>
            <w:r w:rsidRPr="00D73AC7">
              <w:rPr>
                <w:b/>
              </w:rPr>
              <w:t xml:space="preserve">Area </w:t>
            </w:r>
            <w:r>
              <w:rPr>
                <w:b/>
              </w:rPr>
              <w:t>2</w:t>
            </w:r>
            <w:r w:rsidRPr="00D73AC7">
              <w:t xml:space="preserve"> </w:t>
            </w:r>
            <w:r>
              <w:t>PTOF e Coordinamento delle attività di aggiornamento per il personale docente- referente alla formazione</w:t>
            </w:r>
          </w:p>
        </w:tc>
        <w:tc>
          <w:tcPr>
            <w:tcW w:w="3210" w:type="dxa"/>
          </w:tcPr>
          <w:p w14:paraId="5816EAFC" w14:textId="2C23BC26" w:rsidR="0065207B" w:rsidRDefault="0065207B" w:rsidP="0065207B">
            <w:pPr>
              <w:pStyle w:val="Default"/>
              <w:jc w:val="both"/>
            </w:pPr>
            <w:r>
              <w:t xml:space="preserve">De Marco Francesca, </w:t>
            </w:r>
            <w:r>
              <w:t>Marrone Maria</w:t>
            </w:r>
          </w:p>
        </w:tc>
      </w:tr>
      <w:tr w:rsidR="00801F98" w14:paraId="75A6819B" w14:textId="77777777" w:rsidTr="00BB48CD">
        <w:tc>
          <w:tcPr>
            <w:tcW w:w="2263" w:type="dxa"/>
          </w:tcPr>
          <w:p w14:paraId="4276F1E1" w14:textId="77CF6F4C" w:rsidR="00801F98" w:rsidRPr="004A0512" w:rsidRDefault="00801F98" w:rsidP="00801F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Miranda</w:t>
            </w:r>
            <w:r w:rsidRPr="004A0512">
              <w:rPr>
                <w:b/>
              </w:rPr>
              <w:t xml:space="preserve"> </w:t>
            </w:r>
            <w:r>
              <w:rPr>
                <w:b/>
              </w:rPr>
              <w:t xml:space="preserve">Mario </w:t>
            </w:r>
          </w:p>
        </w:tc>
        <w:tc>
          <w:tcPr>
            <w:tcW w:w="4155" w:type="dxa"/>
          </w:tcPr>
          <w:p w14:paraId="682A2252" w14:textId="3AE4E25A" w:rsidR="00801F98" w:rsidRDefault="00801F98" w:rsidP="00801F98">
            <w:pPr>
              <w:pStyle w:val="Default"/>
              <w:jc w:val="both"/>
            </w:pPr>
            <w:r w:rsidRPr="00D73AC7">
              <w:rPr>
                <w:b/>
              </w:rPr>
              <w:t xml:space="preserve">Area </w:t>
            </w:r>
            <w:r>
              <w:rPr>
                <w:b/>
              </w:rPr>
              <w:t>3</w:t>
            </w:r>
            <w:r w:rsidRPr="00D73AC7">
              <w:t xml:space="preserve"> </w:t>
            </w:r>
            <w:r>
              <w:t>Autovalutazione</w:t>
            </w:r>
          </w:p>
        </w:tc>
        <w:tc>
          <w:tcPr>
            <w:tcW w:w="3210" w:type="dxa"/>
          </w:tcPr>
          <w:p w14:paraId="33739EF9" w14:textId="50B0B676" w:rsidR="00801F98" w:rsidRDefault="00801F98" w:rsidP="00BB48CD">
            <w:pPr>
              <w:pStyle w:val="Default"/>
              <w:jc w:val="both"/>
            </w:pPr>
            <w:r>
              <w:t>Buccino Costanzo, Amato Giuseppe</w:t>
            </w:r>
          </w:p>
        </w:tc>
      </w:tr>
      <w:tr w:rsidR="00801F98" w14:paraId="3FC75402" w14:textId="77777777" w:rsidTr="00BB48CD">
        <w:tc>
          <w:tcPr>
            <w:tcW w:w="2263" w:type="dxa"/>
          </w:tcPr>
          <w:p w14:paraId="5D720574" w14:textId="4FA78595" w:rsidR="00801F98" w:rsidRPr="004A0512" w:rsidRDefault="00801F98" w:rsidP="00801F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Bellizzi Ambrogio</w:t>
            </w:r>
          </w:p>
        </w:tc>
        <w:tc>
          <w:tcPr>
            <w:tcW w:w="4155" w:type="dxa"/>
          </w:tcPr>
          <w:p w14:paraId="7A480C4D" w14:textId="7B838F14" w:rsidR="00801F98" w:rsidRDefault="00801F98" w:rsidP="00801F98">
            <w:pPr>
              <w:pStyle w:val="Default"/>
              <w:jc w:val="both"/>
            </w:pPr>
            <w:r w:rsidRPr="00D73AC7">
              <w:rPr>
                <w:b/>
              </w:rPr>
              <w:t xml:space="preserve">Area </w:t>
            </w:r>
            <w:r>
              <w:rPr>
                <w:b/>
              </w:rPr>
              <w:t>4</w:t>
            </w:r>
            <w:r w:rsidRPr="00D73AC7">
              <w:t xml:space="preserve"> </w:t>
            </w:r>
            <w:r>
              <w:t xml:space="preserve">Coordinamento rapporti con il territorio e promozione e conservazione della lingua </w:t>
            </w:r>
            <w:proofErr w:type="spellStart"/>
            <w:r>
              <w:t>Arbëresh</w:t>
            </w:r>
            <w:proofErr w:type="spellEnd"/>
            <w:r>
              <w:t xml:space="preserve"> – Comunicazione interna ed esterna</w:t>
            </w:r>
          </w:p>
        </w:tc>
        <w:tc>
          <w:tcPr>
            <w:tcW w:w="3210" w:type="dxa"/>
          </w:tcPr>
          <w:p w14:paraId="390CEC05" w14:textId="0C2EEFFC" w:rsidR="00801F98" w:rsidRDefault="00801F98" w:rsidP="00BB48CD">
            <w:pPr>
              <w:pStyle w:val="Default"/>
              <w:jc w:val="both"/>
            </w:pPr>
            <w:r>
              <w:t>Cerchiara Orsolina, Tarantino Anna</w:t>
            </w:r>
          </w:p>
        </w:tc>
      </w:tr>
      <w:tr w:rsidR="00291A50" w14:paraId="4E09C57E" w14:textId="77777777" w:rsidTr="00D73AC7">
        <w:tc>
          <w:tcPr>
            <w:tcW w:w="2263" w:type="dxa"/>
          </w:tcPr>
          <w:p w14:paraId="40FE217B" w14:textId="063D8758" w:rsidR="00291A50" w:rsidRPr="009C51D8" w:rsidRDefault="009C51D8" w:rsidP="009C51D8">
            <w:pPr>
              <w:pStyle w:val="Default"/>
              <w:jc w:val="both"/>
              <w:rPr>
                <w:b/>
              </w:rPr>
            </w:pPr>
            <w:r w:rsidRPr="009C51D8">
              <w:rPr>
                <w:b/>
              </w:rPr>
              <w:t>Cortese Nicolino</w:t>
            </w:r>
          </w:p>
        </w:tc>
        <w:tc>
          <w:tcPr>
            <w:tcW w:w="4155" w:type="dxa"/>
          </w:tcPr>
          <w:p w14:paraId="70574EE3" w14:textId="7580AE44" w:rsidR="00291A50" w:rsidRDefault="009C51D8" w:rsidP="009C51D8">
            <w:pPr>
              <w:pStyle w:val="Default"/>
              <w:jc w:val="both"/>
            </w:pPr>
            <w:r w:rsidRPr="00D73AC7">
              <w:rPr>
                <w:b/>
              </w:rPr>
              <w:t xml:space="preserve">Area </w:t>
            </w:r>
            <w:r>
              <w:rPr>
                <w:b/>
              </w:rPr>
              <w:t>5</w:t>
            </w:r>
            <w:r w:rsidRPr="00D73AC7">
              <w:t xml:space="preserve"> </w:t>
            </w:r>
            <w:r>
              <w:t>Percorsi per le competenze trasversali e per l’orientamento</w:t>
            </w:r>
          </w:p>
        </w:tc>
        <w:tc>
          <w:tcPr>
            <w:tcW w:w="3210" w:type="dxa"/>
          </w:tcPr>
          <w:p w14:paraId="607A472F" w14:textId="6A025378" w:rsidR="00291A50" w:rsidRDefault="009C51D8" w:rsidP="009C51D8">
            <w:pPr>
              <w:pStyle w:val="Default"/>
              <w:jc w:val="both"/>
            </w:pPr>
            <w:r>
              <w:t>Arcuri Bernardina, Nociti Antonio</w:t>
            </w:r>
          </w:p>
        </w:tc>
      </w:tr>
      <w:tr w:rsidR="00291A50" w14:paraId="13365D03" w14:textId="77777777" w:rsidTr="00D73AC7">
        <w:tc>
          <w:tcPr>
            <w:tcW w:w="2263" w:type="dxa"/>
          </w:tcPr>
          <w:p w14:paraId="67EA506F" w14:textId="4DCA9EEE" w:rsidR="00291A50" w:rsidRPr="009C51D8" w:rsidRDefault="009C51D8" w:rsidP="009C51D8">
            <w:pPr>
              <w:pStyle w:val="Default"/>
              <w:jc w:val="both"/>
              <w:rPr>
                <w:b/>
              </w:rPr>
            </w:pPr>
            <w:proofErr w:type="spellStart"/>
            <w:r w:rsidRPr="009C51D8">
              <w:rPr>
                <w:b/>
              </w:rPr>
              <w:lastRenderedPageBreak/>
              <w:t>Malfona</w:t>
            </w:r>
            <w:proofErr w:type="spellEnd"/>
            <w:r w:rsidRPr="009C51D8">
              <w:rPr>
                <w:b/>
              </w:rPr>
              <w:t xml:space="preserve"> Ida</w:t>
            </w:r>
          </w:p>
        </w:tc>
        <w:tc>
          <w:tcPr>
            <w:tcW w:w="4155" w:type="dxa"/>
          </w:tcPr>
          <w:p w14:paraId="231C8E1D" w14:textId="25C64E67" w:rsidR="00291A50" w:rsidRDefault="009C51D8" w:rsidP="009C51D8">
            <w:pPr>
              <w:pStyle w:val="Default"/>
              <w:jc w:val="both"/>
            </w:pPr>
            <w:r w:rsidRPr="00D73AC7">
              <w:rPr>
                <w:b/>
              </w:rPr>
              <w:t xml:space="preserve">Area </w:t>
            </w:r>
            <w:r>
              <w:rPr>
                <w:b/>
              </w:rPr>
              <w:t>6</w:t>
            </w:r>
            <w:r w:rsidRPr="00D73AC7">
              <w:t xml:space="preserve"> </w:t>
            </w:r>
            <w:r>
              <w:t>Orientamento e continuità</w:t>
            </w:r>
          </w:p>
        </w:tc>
        <w:tc>
          <w:tcPr>
            <w:tcW w:w="3210" w:type="dxa"/>
          </w:tcPr>
          <w:p w14:paraId="1984B592" w14:textId="030B8D0D" w:rsidR="00291A50" w:rsidRDefault="009C51D8" w:rsidP="009C51D8">
            <w:pPr>
              <w:pStyle w:val="Default"/>
              <w:jc w:val="both"/>
            </w:pPr>
            <w:r>
              <w:t>Calonico Giuseppina, Arcuri Bernardina</w:t>
            </w:r>
          </w:p>
        </w:tc>
      </w:tr>
      <w:tr w:rsidR="009C51D8" w14:paraId="74414E1A" w14:textId="77777777" w:rsidTr="00D73AC7">
        <w:tc>
          <w:tcPr>
            <w:tcW w:w="2263" w:type="dxa"/>
          </w:tcPr>
          <w:p w14:paraId="7CCED7FB" w14:textId="672B21F3" w:rsidR="009C51D8" w:rsidRPr="009C51D8" w:rsidRDefault="009C51D8" w:rsidP="009C51D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Carlo De Giacomo</w:t>
            </w:r>
          </w:p>
        </w:tc>
        <w:tc>
          <w:tcPr>
            <w:tcW w:w="4155" w:type="dxa"/>
          </w:tcPr>
          <w:p w14:paraId="2640C02E" w14:textId="0F930771" w:rsidR="009C51D8" w:rsidRPr="00D73AC7" w:rsidRDefault="009C51D8" w:rsidP="009C51D8">
            <w:pPr>
              <w:pStyle w:val="Default"/>
              <w:jc w:val="both"/>
              <w:rPr>
                <w:b/>
              </w:rPr>
            </w:pPr>
            <w:r w:rsidRPr="00D73AC7">
              <w:rPr>
                <w:b/>
              </w:rPr>
              <w:t xml:space="preserve">Area </w:t>
            </w:r>
            <w:r>
              <w:rPr>
                <w:b/>
              </w:rPr>
              <w:t>7</w:t>
            </w:r>
            <w:r w:rsidRPr="00D73AC7">
              <w:t xml:space="preserve"> </w:t>
            </w:r>
            <w:r>
              <w:t>Ambiente e Territorio</w:t>
            </w:r>
          </w:p>
        </w:tc>
        <w:tc>
          <w:tcPr>
            <w:tcW w:w="3210" w:type="dxa"/>
          </w:tcPr>
          <w:p w14:paraId="1D197244" w14:textId="1307D5BB" w:rsidR="009C51D8" w:rsidRDefault="009C51D8" w:rsidP="009C51D8">
            <w:pPr>
              <w:pStyle w:val="Default"/>
              <w:jc w:val="both"/>
            </w:pPr>
            <w:r>
              <w:t>Sassone Rocco</w:t>
            </w:r>
          </w:p>
        </w:tc>
      </w:tr>
    </w:tbl>
    <w:p w14:paraId="6AFF7DED" w14:textId="77777777" w:rsidR="007317C7" w:rsidRDefault="007317C7" w:rsidP="007317C7">
      <w:pPr>
        <w:pStyle w:val="Default"/>
        <w:spacing w:line="360" w:lineRule="auto"/>
        <w:jc w:val="both"/>
      </w:pPr>
    </w:p>
    <w:p w14:paraId="2A5C30C0" w14:textId="77777777" w:rsidR="009C51D8" w:rsidRDefault="009C51D8" w:rsidP="009C51D8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Il compenso lordo dipendente sarà determinato in misura forfettaria in relazione alla comunicazione degli organi competenti. </w:t>
      </w:r>
    </w:p>
    <w:p w14:paraId="2BA4DEB6" w14:textId="61CEF61E" w:rsidR="009C51D8" w:rsidRDefault="009C51D8" w:rsidP="009C51D8">
      <w:pPr>
        <w:pStyle w:val="Default"/>
        <w:numPr>
          <w:ilvl w:val="0"/>
          <w:numId w:val="3"/>
        </w:numPr>
        <w:spacing w:line="360" w:lineRule="auto"/>
        <w:jc w:val="both"/>
      </w:pPr>
      <w:r>
        <w:t>I</w:t>
      </w:r>
      <w:r>
        <w:t>l compenso relativo agli incarichi in riferimento sarà erogato, previa verifica dell’effettivo svolgimento delle attività conferite</w:t>
      </w:r>
    </w:p>
    <w:p w14:paraId="6F00B253" w14:textId="77777777" w:rsidR="009C51D8" w:rsidRDefault="009C51D8" w:rsidP="007317C7">
      <w:pPr>
        <w:pStyle w:val="Default"/>
        <w:spacing w:line="360" w:lineRule="auto"/>
        <w:jc w:val="both"/>
      </w:pPr>
    </w:p>
    <w:p w14:paraId="08C5FB90" w14:textId="77777777" w:rsidR="009C51D8" w:rsidRDefault="009C51D8" w:rsidP="007317C7">
      <w:pPr>
        <w:pStyle w:val="Default"/>
        <w:spacing w:line="360" w:lineRule="auto"/>
        <w:jc w:val="both"/>
      </w:pPr>
    </w:p>
    <w:p w14:paraId="2E507BE3" w14:textId="77777777" w:rsidR="009C51D8" w:rsidRPr="00635B77" w:rsidRDefault="009C51D8" w:rsidP="007317C7">
      <w:pPr>
        <w:pStyle w:val="Default"/>
        <w:spacing w:line="360" w:lineRule="auto"/>
        <w:jc w:val="both"/>
      </w:pPr>
    </w:p>
    <w:p w14:paraId="7AB79474" w14:textId="61545B68" w:rsidR="00672B48" w:rsidRPr="00635B77" w:rsidRDefault="00B8204A" w:rsidP="00672B4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35B77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6FC727EA" w14:textId="20CCC30D" w:rsidR="00672B48" w:rsidRPr="00635B77" w:rsidRDefault="00B8204A" w:rsidP="00672B4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35B77">
        <w:rPr>
          <w:rFonts w:ascii="Times New Roman" w:hAnsi="Times New Roman" w:cs="Times New Roman"/>
          <w:sz w:val="24"/>
          <w:szCs w:val="24"/>
        </w:rPr>
        <w:t>Ing. Gianfranco Maletta</w:t>
      </w:r>
    </w:p>
    <w:p w14:paraId="7FEF4FBE" w14:textId="1DD7D62D" w:rsidR="00B96D9E" w:rsidRPr="00C952DC" w:rsidRDefault="007238B8" w:rsidP="00C952DC">
      <w:pPr>
        <w:spacing w:after="0" w:line="240" w:lineRule="auto"/>
        <w:ind w:left="2835"/>
        <w:jc w:val="center"/>
        <w:rPr>
          <w:rFonts w:ascii="Times New Roman" w:hAnsi="Times New Roman"/>
          <w:i/>
          <w:sz w:val="18"/>
          <w:szCs w:val="18"/>
        </w:rPr>
      </w:pPr>
      <w:r w:rsidRPr="00630CDB">
        <w:rPr>
          <w:rFonts w:ascii="Times New Roman" w:hAnsi="Times New Roman"/>
          <w:i/>
          <w:sz w:val="18"/>
          <w:szCs w:val="18"/>
        </w:rPr>
        <w:t xml:space="preserve">[Firma autografa sostituita a mezzo stampa ex art.3, c.3, </w:t>
      </w:r>
      <w:proofErr w:type="spellStart"/>
      <w:r w:rsidRPr="00630CDB">
        <w:rPr>
          <w:rFonts w:ascii="Times New Roman" w:hAnsi="Times New Roman"/>
          <w:i/>
          <w:sz w:val="18"/>
          <w:szCs w:val="18"/>
        </w:rPr>
        <w:t>D.Lgs.</w:t>
      </w:r>
      <w:proofErr w:type="spellEnd"/>
      <w:r w:rsidRPr="00630CDB">
        <w:rPr>
          <w:rFonts w:ascii="Times New Roman" w:hAnsi="Times New Roman"/>
          <w:i/>
          <w:sz w:val="18"/>
          <w:szCs w:val="18"/>
        </w:rPr>
        <w:t xml:space="preserve"> n. 39 del 12.02.1993]</w:t>
      </w:r>
    </w:p>
    <w:sectPr w:rsidR="00B96D9E" w:rsidRPr="00C952DC" w:rsidSect="00B8204A">
      <w:headerReference w:type="default" r:id="rId7"/>
      <w:footerReference w:type="default" r:id="rId8"/>
      <w:pgSz w:w="11906" w:h="16838"/>
      <w:pgMar w:top="993" w:right="1134" w:bottom="1134" w:left="1134" w:header="708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271FB" w14:textId="77777777" w:rsidR="00D03C5F" w:rsidRDefault="00D03C5F" w:rsidP="00257B43">
      <w:pPr>
        <w:spacing w:after="0" w:line="240" w:lineRule="auto"/>
      </w:pPr>
      <w:r>
        <w:separator/>
      </w:r>
    </w:p>
  </w:endnote>
  <w:endnote w:type="continuationSeparator" w:id="0">
    <w:p w14:paraId="516A6757" w14:textId="77777777" w:rsidR="00D03C5F" w:rsidRDefault="00D03C5F" w:rsidP="0025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F197" w14:textId="1A95F5AE" w:rsidR="00B8204A" w:rsidRDefault="00B8204A" w:rsidP="00B8204A">
    <w:pPr>
      <w:pStyle w:val="western"/>
      <w:spacing w:before="0" w:beforeAutospacing="0" w:after="0" w:line="240" w:lineRule="auto"/>
      <w:ind w:left="-510"/>
      <w:jc w:val="center"/>
      <w:rPr>
        <w:b/>
        <w:sz w:val="14"/>
        <w:szCs w:val="16"/>
      </w:rPr>
    </w:pPr>
    <w:r>
      <w:rPr>
        <w:b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EE104" wp14:editId="30FA8693">
              <wp:simplePos x="0" y="0"/>
              <wp:positionH relativeFrom="column">
                <wp:posOffset>-53340</wp:posOffset>
              </wp:positionH>
              <wp:positionV relativeFrom="paragraph">
                <wp:posOffset>64135</wp:posOffset>
              </wp:positionV>
              <wp:extent cx="6343650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2065C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05pt" to="495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" strokecolor="#4579b8 [3044]"/>
          </w:pict>
        </mc:Fallback>
      </mc:AlternateContent>
    </w:r>
  </w:p>
  <w:p w14:paraId="35DC616D" w14:textId="7E093DB3" w:rsidR="00B8204A" w:rsidRPr="0057128E" w:rsidRDefault="00B8204A" w:rsidP="00B8204A">
    <w:pPr>
      <w:pStyle w:val="western"/>
      <w:spacing w:before="0" w:beforeAutospacing="0" w:after="0" w:line="240" w:lineRule="auto"/>
      <w:ind w:left="-510"/>
      <w:jc w:val="center"/>
      <w:rPr>
        <w:sz w:val="14"/>
        <w:szCs w:val="16"/>
      </w:rPr>
    </w:pPr>
    <w:r w:rsidRPr="0057128E">
      <w:rPr>
        <w:b/>
        <w:sz w:val="14"/>
        <w:szCs w:val="16"/>
      </w:rPr>
      <w:t>Sede legale e ufficio segreteria</w:t>
    </w:r>
    <w:r w:rsidRPr="0057128E">
      <w:rPr>
        <w:sz w:val="14"/>
        <w:szCs w:val="16"/>
      </w:rPr>
      <w:t xml:space="preserve"> </w:t>
    </w:r>
    <w:r w:rsidRPr="0057128E">
      <w:rPr>
        <w:b/>
        <w:sz w:val="14"/>
        <w:szCs w:val="16"/>
      </w:rPr>
      <w:t>Lungro</w:t>
    </w:r>
    <w:r w:rsidRPr="0057128E">
      <w:rPr>
        <w:sz w:val="14"/>
        <w:szCs w:val="16"/>
      </w:rPr>
      <w:t xml:space="preserve"> Via San Leonardo (CS) 87010</w:t>
    </w:r>
    <w:proofErr w:type="gramStart"/>
    <w:r w:rsidRPr="0057128E">
      <w:rPr>
        <w:sz w:val="14"/>
        <w:szCs w:val="16"/>
      </w:rPr>
      <w:t xml:space="preserve">– </w:t>
    </w:r>
    <w:r w:rsidRPr="0057128E">
      <w:rPr>
        <w:sz w:val="14"/>
        <w:szCs w:val="16"/>
      </w:rPr>
      <w:sym w:font="Wingdings 2" w:char="F027"/>
    </w:r>
    <w:r w:rsidRPr="0057128E">
      <w:rPr>
        <w:sz w:val="14"/>
        <w:szCs w:val="16"/>
      </w:rPr>
      <w:t xml:space="preserve"> tel.</w:t>
    </w:r>
    <w:proofErr w:type="gramEnd"/>
    <w:r w:rsidRPr="0057128E">
      <w:rPr>
        <w:sz w:val="14"/>
        <w:szCs w:val="16"/>
      </w:rPr>
      <w:t xml:space="preserve">  0981/</w:t>
    </w:r>
    <w:proofErr w:type="gramStart"/>
    <w:r w:rsidRPr="0057128E">
      <w:rPr>
        <w:sz w:val="14"/>
        <w:szCs w:val="16"/>
      </w:rPr>
      <w:t>947379  -</w:t>
    </w:r>
    <w:proofErr w:type="gramEnd"/>
    <w:r w:rsidRPr="0057128E">
      <w:rPr>
        <w:sz w:val="14"/>
        <w:szCs w:val="16"/>
      </w:rPr>
      <w:t xml:space="preserve"> C.F. n° 94006190782</w:t>
    </w:r>
  </w:p>
  <w:p w14:paraId="62925A74" w14:textId="77777777" w:rsidR="00B8204A" w:rsidRPr="0057128E" w:rsidRDefault="00B8204A" w:rsidP="00B8204A">
    <w:pPr>
      <w:pStyle w:val="western"/>
      <w:spacing w:before="0" w:beforeAutospacing="0" w:after="0" w:line="240" w:lineRule="auto"/>
      <w:ind w:left="-142" w:hanging="142"/>
      <w:jc w:val="center"/>
      <w:rPr>
        <w:sz w:val="14"/>
        <w:szCs w:val="16"/>
      </w:rPr>
    </w:pPr>
    <w:r w:rsidRPr="0057128E">
      <w:rPr>
        <w:b/>
        <w:sz w:val="14"/>
        <w:szCs w:val="16"/>
      </w:rPr>
      <w:t>Ufficio segreteria Frascineto</w:t>
    </w:r>
    <w:r w:rsidRPr="0057128E">
      <w:rPr>
        <w:sz w:val="14"/>
        <w:szCs w:val="16"/>
      </w:rPr>
      <w:t xml:space="preserve"> Via F.lli Cervi, 1 (CS) 87010</w:t>
    </w:r>
    <w:r w:rsidRPr="0057128E">
      <w:rPr>
        <w:sz w:val="14"/>
        <w:szCs w:val="16"/>
      </w:rPr>
      <w:sym w:font="Wingdings 2" w:char="F027"/>
    </w:r>
    <w:r w:rsidRPr="0057128E">
      <w:rPr>
        <w:sz w:val="14"/>
        <w:szCs w:val="16"/>
      </w:rPr>
      <w:t xml:space="preserve"> tel. 0981/32027  </w:t>
    </w:r>
    <w:r w:rsidRPr="0057128E">
      <w:rPr>
        <w:sz w:val="14"/>
        <w:szCs w:val="16"/>
      </w:rPr>
      <w:sym w:font="Wingdings 2" w:char="F037"/>
    </w:r>
    <w:r w:rsidRPr="0057128E">
      <w:rPr>
        <w:sz w:val="14"/>
        <w:szCs w:val="16"/>
      </w:rPr>
      <w:t xml:space="preserve"> fax0981-396907</w:t>
    </w:r>
  </w:p>
  <w:p w14:paraId="16BF06DC" w14:textId="0A671B0E" w:rsidR="00257B43" w:rsidRPr="00B8204A" w:rsidRDefault="00B8204A" w:rsidP="00B8204A">
    <w:pPr>
      <w:pStyle w:val="Intestazione"/>
      <w:jc w:val="center"/>
      <w:rPr>
        <w:color w:val="0000FF" w:themeColor="hyperlink"/>
        <w:sz w:val="14"/>
        <w:szCs w:val="16"/>
        <w:u w:val="single"/>
      </w:rPr>
    </w:pPr>
    <w:proofErr w:type="gramStart"/>
    <w:r w:rsidRPr="0057128E">
      <w:rPr>
        <w:sz w:val="14"/>
        <w:szCs w:val="16"/>
      </w:rPr>
      <w:t>E-mail:</w:t>
    </w:r>
    <w:hyperlink r:id="rId1" w:history="1">
      <w:r w:rsidRPr="0057128E">
        <w:rPr>
          <w:rStyle w:val="Collegamentoipertestuale"/>
          <w:sz w:val="14"/>
          <w:szCs w:val="16"/>
        </w:rPr>
        <w:t>CSIC85800T@istruzione.it</w:t>
      </w:r>
      <w:proofErr w:type="gramEnd"/>
    </w:hyperlink>
    <w:r w:rsidRPr="0057128E">
      <w:rPr>
        <w:sz w:val="14"/>
        <w:szCs w:val="16"/>
      </w:rPr>
      <w:t xml:space="preserve"> -</w:t>
    </w:r>
    <w:hyperlink r:id="rId2" w:history="1">
      <w:r w:rsidRPr="0057128E">
        <w:rPr>
          <w:rStyle w:val="Collegamentoipertestuale"/>
          <w:sz w:val="14"/>
          <w:szCs w:val="16"/>
        </w:rPr>
        <w:t>CSIS05900T@istruzione.it</w:t>
      </w:r>
    </w:hyperlink>
    <w:r w:rsidRPr="0057128E">
      <w:rPr>
        <w:sz w:val="14"/>
        <w:szCs w:val="16"/>
      </w:rPr>
      <w:t xml:space="preserve"> - </w:t>
    </w:r>
    <w:hyperlink r:id="rId3" w:history="1">
      <w:r w:rsidRPr="0057128E">
        <w:rPr>
          <w:rStyle w:val="Collegamentoipertestuale"/>
          <w:sz w:val="14"/>
          <w:szCs w:val="16"/>
        </w:rPr>
        <w:t>CSIC85800T@PEC.istruzione.it</w:t>
      </w:r>
    </w:hyperlink>
    <w:r w:rsidRPr="0057128E">
      <w:rPr>
        <w:sz w:val="14"/>
        <w:szCs w:val="16"/>
      </w:rPr>
      <w:t xml:space="preserve">  - </w:t>
    </w:r>
    <w:hyperlink r:id="rId4" w:history="1">
      <w:r w:rsidRPr="002C22EA">
        <w:rPr>
          <w:rStyle w:val="Collegamentoipertestuale"/>
          <w:sz w:val="14"/>
          <w:szCs w:val="16"/>
        </w:rPr>
        <w:t>www.pololungro.edu.it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B40AC" w14:textId="77777777" w:rsidR="00D03C5F" w:rsidRDefault="00D03C5F" w:rsidP="00257B43">
      <w:pPr>
        <w:spacing w:after="0" w:line="240" w:lineRule="auto"/>
      </w:pPr>
      <w:r>
        <w:separator/>
      </w:r>
    </w:p>
  </w:footnote>
  <w:footnote w:type="continuationSeparator" w:id="0">
    <w:p w14:paraId="0938A3E6" w14:textId="77777777" w:rsidR="00D03C5F" w:rsidRDefault="00D03C5F" w:rsidP="0025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78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  <w:gridCol w:w="7669"/>
    </w:tblGrid>
    <w:tr w:rsidR="00257B43" w:rsidRPr="0023367D" w14:paraId="4C34BAC0" w14:textId="77777777" w:rsidTr="001F4D65">
      <w:tc>
        <w:tcPr>
          <w:tcW w:w="10206" w:type="dxa"/>
          <w:vAlign w:val="center"/>
        </w:tcPr>
        <w:p w14:paraId="348EF66D" w14:textId="635CAAF5" w:rsidR="001F4D65" w:rsidRDefault="001F4D65" w:rsidP="001F4D65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59F814" wp14:editId="7F33053B">
                <wp:extent cx="431800" cy="393700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90814C" w14:textId="77777777" w:rsidR="001F4D65" w:rsidRPr="0057128E" w:rsidRDefault="001F4D65" w:rsidP="001F4D65">
          <w:pPr>
            <w:pStyle w:val="western"/>
            <w:spacing w:before="0" w:beforeAutospacing="0" w:after="0" w:line="240" w:lineRule="auto"/>
            <w:jc w:val="center"/>
            <w:rPr>
              <w:b/>
              <w:bCs/>
              <w:i/>
              <w:iCs/>
              <w:sz w:val="32"/>
              <w:szCs w:val="36"/>
            </w:rPr>
          </w:pPr>
          <w:r w:rsidRPr="0057128E">
            <w:rPr>
              <w:b/>
              <w:bCs/>
              <w:i/>
              <w:iCs/>
              <w:sz w:val="32"/>
              <w:szCs w:val="36"/>
            </w:rPr>
            <w:t xml:space="preserve">I S T I T U T O   </w:t>
          </w:r>
          <w:proofErr w:type="spellStart"/>
          <w:r w:rsidRPr="0057128E">
            <w:rPr>
              <w:b/>
              <w:bCs/>
              <w:i/>
              <w:iCs/>
              <w:sz w:val="32"/>
              <w:szCs w:val="36"/>
            </w:rPr>
            <w:t>O</w:t>
          </w:r>
          <w:proofErr w:type="spellEnd"/>
          <w:r w:rsidRPr="0057128E">
            <w:rPr>
              <w:b/>
              <w:bCs/>
              <w:i/>
              <w:iCs/>
              <w:sz w:val="32"/>
              <w:szCs w:val="36"/>
            </w:rPr>
            <w:t xml:space="preserve"> M N I C O M P R E N S I V O   S T A T A L E </w:t>
          </w:r>
        </w:p>
        <w:p w14:paraId="21BD2850" w14:textId="77777777" w:rsidR="001F4D65" w:rsidRPr="0057128E" w:rsidRDefault="001F4D65" w:rsidP="001F4D65">
          <w:pPr>
            <w:pStyle w:val="western"/>
            <w:spacing w:before="0" w:beforeAutospacing="0" w:after="0" w:line="240" w:lineRule="auto"/>
            <w:jc w:val="center"/>
            <w:rPr>
              <w:b/>
              <w:bCs/>
              <w:i/>
              <w:iCs/>
              <w:sz w:val="22"/>
              <w:szCs w:val="24"/>
            </w:rPr>
          </w:pPr>
          <w:r w:rsidRPr="0057128E">
            <w:rPr>
              <w:b/>
              <w:bCs/>
              <w:i/>
              <w:iCs/>
              <w:sz w:val="22"/>
              <w:szCs w:val="24"/>
            </w:rPr>
            <w:t>POLO ARBËRESH LUNGRO:</w:t>
          </w:r>
          <w:r w:rsidRPr="0057128E">
            <w:rPr>
              <w:bCs/>
              <w:i/>
              <w:iCs/>
              <w:sz w:val="16"/>
              <w:szCs w:val="18"/>
            </w:rPr>
            <w:t xml:space="preserve"> </w:t>
          </w:r>
          <w:r w:rsidRPr="0057128E">
            <w:rPr>
              <w:b/>
              <w:bCs/>
              <w:i/>
              <w:iCs/>
              <w:sz w:val="22"/>
              <w:szCs w:val="24"/>
            </w:rPr>
            <w:t xml:space="preserve">I.C. FRASCINETO – IIS (IPSIA e </w:t>
          </w:r>
          <w:proofErr w:type="gramStart"/>
          <w:r w:rsidRPr="0057128E">
            <w:rPr>
              <w:b/>
              <w:bCs/>
              <w:i/>
              <w:iCs/>
              <w:sz w:val="22"/>
              <w:szCs w:val="24"/>
            </w:rPr>
            <w:t>LS)  LUNGRO</w:t>
          </w:r>
          <w:proofErr w:type="gramEnd"/>
        </w:p>
        <w:p w14:paraId="70C04785" w14:textId="77777777" w:rsidR="001F4D65" w:rsidRPr="0057128E" w:rsidRDefault="001F4D65" w:rsidP="001F4D65">
          <w:pPr>
            <w:pStyle w:val="western"/>
            <w:spacing w:before="0" w:beforeAutospacing="0" w:after="0" w:line="240" w:lineRule="auto"/>
            <w:jc w:val="center"/>
            <w:rPr>
              <w:sz w:val="16"/>
              <w:szCs w:val="18"/>
            </w:rPr>
          </w:pPr>
          <w:r w:rsidRPr="0057128E">
            <w:rPr>
              <w:bCs/>
              <w:i/>
              <w:iCs/>
              <w:sz w:val="16"/>
              <w:szCs w:val="18"/>
            </w:rPr>
            <w:t xml:space="preserve"> </w:t>
          </w:r>
          <w:proofErr w:type="gramStart"/>
          <w:r w:rsidRPr="0057128E">
            <w:rPr>
              <w:bCs/>
              <w:i/>
              <w:iCs/>
              <w:sz w:val="16"/>
              <w:szCs w:val="18"/>
            </w:rPr>
            <w:t>( ACQUAFORMOSA</w:t>
          </w:r>
          <w:proofErr w:type="gramEnd"/>
          <w:r w:rsidRPr="0057128E">
            <w:rPr>
              <w:bCs/>
              <w:i/>
              <w:iCs/>
              <w:sz w:val="16"/>
              <w:szCs w:val="18"/>
            </w:rPr>
            <w:t>-CIVITA-FIRMO-FRASCINETO-LUNGRO-SAN BASILE</w:t>
          </w:r>
          <w:r w:rsidRPr="0057128E">
            <w:rPr>
              <w:bCs/>
              <w:sz w:val="16"/>
              <w:szCs w:val="18"/>
            </w:rPr>
            <w:t>)</w:t>
          </w:r>
        </w:p>
        <w:p w14:paraId="639B6D77" w14:textId="48030169" w:rsidR="00257B43" w:rsidRDefault="00257B43" w:rsidP="00B8204A">
          <w:pPr>
            <w:pStyle w:val="Intestazione"/>
            <w:jc w:val="center"/>
          </w:pPr>
        </w:p>
      </w:tc>
      <w:tc>
        <w:tcPr>
          <w:tcW w:w="7669" w:type="dxa"/>
          <w:vAlign w:val="center"/>
        </w:tcPr>
        <w:p w14:paraId="5CC3522F" w14:textId="750E7DF4" w:rsidR="00257B43" w:rsidRPr="0023367D" w:rsidRDefault="00257B43" w:rsidP="003A4C1C">
          <w:pPr>
            <w:pStyle w:val="Titolo1"/>
            <w:jc w:val="center"/>
            <w:outlineLvl w:val="0"/>
          </w:pPr>
        </w:p>
      </w:tc>
    </w:tr>
  </w:tbl>
  <w:p w14:paraId="1DED4440" w14:textId="77777777" w:rsidR="00257B43" w:rsidRDefault="00257B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10541"/>
    <w:multiLevelType w:val="hybridMultilevel"/>
    <w:tmpl w:val="68E0F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C42920"/>
    <w:multiLevelType w:val="hybridMultilevel"/>
    <w:tmpl w:val="E872E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02B4"/>
    <w:multiLevelType w:val="hybridMultilevel"/>
    <w:tmpl w:val="BF048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9C"/>
    <w:rsid w:val="00032632"/>
    <w:rsid w:val="000402AF"/>
    <w:rsid w:val="00043342"/>
    <w:rsid w:val="000653D9"/>
    <w:rsid w:val="000A2FB3"/>
    <w:rsid w:val="000B4246"/>
    <w:rsid w:val="000D2439"/>
    <w:rsid w:val="000F0B5E"/>
    <w:rsid w:val="000F4956"/>
    <w:rsid w:val="00110C48"/>
    <w:rsid w:val="001404A0"/>
    <w:rsid w:val="0014661D"/>
    <w:rsid w:val="00175201"/>
    <w:rsid w:val="00194A16"/>
    <w:rsid w:val="001A00B4"/>
    <w:rsid w:val="001A06DE"/>
    <w:rsid w:val="001A2431"/>
    <w:rsid w:val="001C20DB"/>
    <w:rsid w:val="001D5009"/>
    <w:rsid w:val="001E7EAC"/>
    <w:rsid w:val="001F4D65"/>
    <w:rsid w:val="001F7A7E"/>
    <w:rsid w:val="002329FE"/>
    <w:rsid w:val="00242F85"/>
    <w:rsid w:val="002447F6"/>
    <w:rsid w:val="0024785C"/>
    <w:rsid w:val="00257B43"/>
    <w:rsid w:val="002644FA"/>
    <w:rsid w:val="002709E6"/>
    <w:rsid w:val="00276973"/>
    <w:rsid w:val="002871EF"/>
    <w:rsid w:val="00291A50"/>
    <w:rsid w:val="002A228E"/>
    <w:rsid w:val="002D442A"/>
    <w:rsid w:val="0032494A"/>
    <w:rsid w:val="00383670"/>
    <w:rsid w:val="00384291"/>
    <w:rsid w:val="003911B2"/>
    <w:rsid w:val="003A7A46"/>
    <w:rsid w:val="003B533C"/>
    <w:rsid w:val="004200C7"/>
    <w:rsid w:val="004408DC"/>
    <w:rsid w:val="0044486D"/>
    <w:rsid w:val="004632E9"/>
    <w:rsid w:val="0047013A"/>
    <w:rsid w:val="0047182E"/>
    <w:rsid w:val="00473976"/>
    <w:rsid w:val="00495F80"/>
    <w:rsid w:val="004A0512"/>
    <w:rsid w:val="004A3F88"/>
    <w:rsid w:val="004B00D9"/>
    <w:rsid w:val="004B2333"/>
    <w:rsid w:val="004B448D"/>
    <w:rsid w:val="004D3683"/>
    <w:rsid w:val="0050166E"/>
    <w:rsid w:val="00524437"/>
    <w:rsid w:val="0053012D"/>
    <w:rsid w:val="00534EB7"/>
    <w:rsid w:val="005628E6"/>
    <w:rsid w:val="00563771"/>
    <w:rsid w:val="00583462"/>
    <w:rsid w:val="005B7081"/>
    <w:rsid w:val="005C4A05"/>
    <w:rsid w:val="005D5EEF"/>
    <w:rsid w:val="005E3ECC"/>
    <w:rsid w:val="006170B3"/>
    <w:rsid w:val="0062004A"/>
    <w:rsid w:val="00635B77"/>
    <w:rsid w:val="00644085"/>
    <w:rsid w:val="0065207B"/>
    <w:rsid w:val="00656D48"/>
    <w:rsid w:val="006648F6"/>
    <w:rsid w:val="006709B1"/>
    <w:rsid w:val="00672B48"/>
    <w:rsid w:val="00696767"/>
    <w:rsid w:val="006C7AD1"/>
    <w:rsid w:val="006E280D"/>
    <w:rsid w:val="006E35F5"/>
    <w:rsid w:val="006E418A"/>
    <w:rsid w:val="007209FF"/>
    <w:rsid w:val="007238B8"/>
    <w:rsid w:val="007317C7"/>
    <w:rsid w:val="00781702"/>
    <w:rsid w:val="007B21B0"/>
    <w:rsid w:val="007B7C59"/>
    <w:rsid w:val="007C5212"/>
    <w:rsid w:val="007F3331"/>
    <w:rsid w:val="00801F98"/>
    <w:rsid w:val="00822122"/>
    <w:rsid w:val="008558B0"/>
    <w:rsid w:val="00867E49"/>
    <w:rsid w:val="008B7E05"/>
    <w:rsid w:val="008C3308"/>
    <w:rsid w:val="008C367B"/>
    <w:rsid w:val="008F2870"/>
    <w:rsid w:val="008F3DA8"/>
    <w:rsid w:val="008F4DDB"/>
    <w:rsid w:val="00900CEE"/>
    <w:rsid w:val="0091414C"/>
    <w:rsid w:val="00941FFD"/>
    <w:rsid w:val="009654E7"/>
    <w:rsid w:val="00974179"/>
    <w:rsid w:val="00976603"/>
    <w:rsid w:val="009B3FBB"/>
    <w:rsid w:val="009C51D8"/>
    <w:rsid w:val="009C5FB3"/>
    <w:rsid w:val="009F5895"/>
    <w:rsid w:val="00A33564"/>
    <w:rsid w:val="00A66C47"/>
    <w:rsid w:val="00A772DA"/>
    <w:rsid w:val="00A80D8E"/>
    <w:rsid w:val="00A92CFB"/>
    <w:rsid w:val="00AB3FB2"/>
    <w:rsid w:val="00AE3D5B"/>
    <w:rsid w:val="00AE4792"/>
    <w:rsid w:val="00AF5C1E"/>
    <w:rsid w:val="00AF6AD4"/>
    <w:rsid w:val="00B03312"/>
    <w:rsid w:val="00B36E9C"/>
    <w:rsid w:val="00B54AEF"/>
    <w:rsid w:val="00B6117A"/>
    <w:rsid w:val="00B617DA"/>
    <w:rsid w:val="00B8204A"/>
    <w:rsid w:val="00B907BB"/>
    <w:rsid w:val="00B96D9E"/>
    <w:rsid w:val="00BD25E0"/>
    <w:rsid w:val="00C161AD"/>
    <w:rsid w:val="00C3776B"/>
    <w:rsid w:val="00C6464B"/>
    <w:rsid w:val="00C952DC"/>
    <w:rsid w:val="00CA0B26"/>
    <w:rsid w:val="00CA6669"/>
    <w:rsid w:val="00CC7459"/>
    <w:rsid w:val="00CF012D"/>
    <w:rsid w:val="00CF19AA"/>
    <w:rsid w:val="00D03C5F"/>
    <w:rsid w:val="00D0756B"/>
    <w:rsid w:val="00D27648"/>
    <w:rsid w:val="00D64712"/>
    <w:rsid w:val="00D73AC7"/>
    <w:rsid w:val="00D753E7"/>
    <w:rsid w:val="00D83DDC"/>
    <w:rsid w:val="00D92861"/>
    <w:rsid w:val="00DA1CFB"/>
    <w:rsid w:val="00DC3BEB"/>
    <w:rsid w:val="00E10E81"/>
    <w:rsid w:val="00E31F00"/>
    <w:rsid w:val="00E47DDA"/>
    <w:rsid w:val="00E71F77"/>
    <w:rsid w:val="00E924E2"/>
    <w:rsid w:val="00EC0835"/>
    <w:rsid w:val="00EC1C12"/>
    <w:rsid w:val="00EC2D01"/>
    <w:rsid w:val="00EC7397"/>
    <w:rsid w:val="00EE79C6"/>
    <w:rsid w:val="00F26172"/>
    <w:rsid w:val="00F37164"/>
    <w:rsid w:val="00F50D15"/>
    <w:rsid w:val="00F76855"/>
    <w:rsid w:val="00F855BE"/>
    <w:rsid w:val="00F93324"/>
    <w:rsid w:val="00F94767"/>
    <w:rsid w:val="00FA2608"/>
    <w:rsid w:val="00FB4919"/>
    <w:rsid w:val="00FB6CC8"/>
    <w:rsid w:val="00FD1646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0232B"/>
  <w15:docId w15:val="{726B79BD-DA69-4FCF-8508-4D03FFE4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D8E"/>
  </w:style>
  <w:style w:type="paragraph" w:styleId="Titolo1">
    <w:name w:val="heading 1"/>
    <w:basedOn w:val="Normale"/>
    <w:link w:val="Titolo1Carattere"/>
    <w:uiPriority w:val="1"/>
    <w:qFormat/>
    <w:rsid w:val="00257B43"/>
    <w:pPr>
      <w:widowControl w:val="0"/>
      <w:autoSpaceDE w:val="0"/>
      <w:autoSpaceDN w:val="0"/>
      <w:spacing w:after="0" w:line="240" w:lineRule="auto"/>
      <w:ind w:left="573" w:hanging="361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E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6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F49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7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B43"/>
  </w:style>
  <w:style w:type="paragraph" w:styleId="Pidipagina">
    <w:name w:val="footer"/>
    <w:basedOn w:val="Normale"/>
    <w:link w:val="PidipaginaCarattere"/>
    <w:uiPriority w:val="99"/>
    <w:unhideWhenUsed/>
    <w:rsid w:val="00257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B43"/>
  </w:style>
  <w:style w:type="character" w:customStyle="1" w:styleId="Titolo1Carattere">
    <w:name w:val="Titolo 1 Carattere"/>
    <w:basedOn w:val="Carpredefinitoparagrafo"/>
    <w:link w:val="Titolo1"/>
    <w:uiPriority w:val="1"/>
    <w:rsid w:val="00257B4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7B43"/>
    <w:rPr>
      <w:color w:val="0000FF" w:themeColor="hyperlink"/>
      <w:u w:val="single"/>
    </w:rPr>
  </w:style>
  <w:style w:type="paragraph" w:customStyle="1" w:styleId="western">
    <w:name w:val="western"/>
    <w:basedOn w:val="Normale"/>
    <w:rsid w:val="001F4D6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C7AD1"/>
    <w:rPr>
      <w:b/>
      <w:bCs/>
    </w:rPr>
  </w:style>
  <w:style w:type="paragraph" w:customStyle="1" w:styleId="Default">
    <w:name w:val="Default"/>
    <w:rsid w:val="00F94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5800T@PEC.istruzione.it" TargetMode="External"/><Relationship Id="rId2" Type="http://schemas.openxmlformats.org/officeDocument/2006/relationships/hyperlink" Target="mailto:CSIS05900T@istruzione.it" TargetMode="External"/><Relationship Id="rId1" Type="http://schemas.openxmlformats.org/officeDocument/2006/relationships/hyperlink" Target="mailto:CSIC85800T@istruzione.it-" TargetMode="External"/><Relationship Id="rId4" Type="http://schemas.openxmlformats.org/officeDocument/2006/relationships/hyperlink" Target="http://www.pololungr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gianfranco maletta</cp:lastModifiedBy>
  <cp:revision>11</cp:revision>
  <cp:lastPrinted>2020-09-29T10:24:00Z</cp:lastPrinted>
  <dcterms:created xsi:type="dcterms:W3CDTF">2020-10-04T15:02:00Z</dcterms:created>
  <dcterms:modified xsi:type="dcterms:W3CDTF">2020-10-04T15:32:00Z</dcterms:modified>
</cp:coreProperties>
</file>